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E7" w:rsidRPr="009376B5" w:rsidRDefault="00F641E7" w:rsidP="00F641E7">
      <w:pPr>
        <w:pStyle w:val="1"/>
        <w:ind w:left="4248" w:firstLine="708"/>
        <w:jc w:val="left"/>
      </w:pPr>
      <w:r w:rsidRPr="009376B5">
        <w:t>УТВЕРЖДАЮ</w:t>
      </w:r>
    </w:p>
    <w:p w:rsidR="00F641E7" w:rsidRPr="009376B5" w:rsidRDefault="00F641E7" w:rsidP="00F641E7">
      <w:pPr>
        <w:ind w:left="49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МБУК «</w:t>
      </w:r>
      <w:proofErr w:type="spellStart"/>
      <w:r>
        <w:rPr>
          <w:rFonts w:ascii="Times New Roman" w:hAnsi="Times New Roman" w:cs="Times New Roman"/>
          <w:sz w:val="28"/>
        </w:rPr>
        <w:t>МфКЦ</w:t>
      </w:r>
      <w:proofErr w:type="spellEnd"/>
      <w:r w:rsidRPr="009376B5">
        <w:rPr>
          <w:rFonts w:ascii="Times New Roman" w:hAnsi="Times New Roman" w:cs="Times New Roman"/>
          <w:sz w:val="28"/>
        </w:rPr>
        <w:t xml:space="preserve">»  </w:t>
      </w:r>
      <w:r>
        <w:rPr>
          <w:rFonts w:ascii="Times New Roman" w:hAnsi="Times New Roman" w:cs="Times New Roman"/>
          <w:sz w:val="28"/>
        </w:rPr>
        <w:t>_________ Ю.Л. Янковский</w:t>
      </w:r>
    </w:p>
    <w:p w:rsidR="00F641E7" w:rsidRDefault="00F641E7" w:rsidP="00F641E7">
      <w:pPr>
        <w:ind w:left="4236" w:firstLine="720"/>
        <w:rPr>
          <w:sz w:val="28"/>
        </w:rPr>
      </w:pPr>
      <w:r>
        <w:rPr>
          <w:rFonts w:ascii="Times New Roman" w:hAnsi="Times New Roman" w:cs="Times New Roman"/>
          <w:sz w:val="28"/>
        </w:rPr>
        <w:t>«____» ________ 2018</w:t>
      </w:r>
      <w:r>
        <w:rPr>
          <w:sz w:val="28"/>
        </w:rPr>
        <w:t>г.</w:t>
      </w:r>
    </w:p>
    <w:p w:rsidR="00F641E7" w:rsidRDefault="00F641E7" w:rsidP="00F641E7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F641E7" w:rsidRPr="00F641E7" w:rsidRDefault="00F641E7" w:rsidP="00F641E7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F641E7">
        <w:rPr>
          <w:rFonts w:ascii="Times New Roman" w:hAnsi="Times New Roman" w:cs="Times New Roman"/>
          <w:b/>
          <w:sz w:val="32"/>
        </w:rPr>
        <w:t xml:space="preserve">Перечень платных услуг, предоставляемых </w:t>
      </w:r>
    </w:p>
    <w:p w:rsidR="00F641E7" w:rsidRPr="00F641E7" w:rsidRDefault="00F641E7" w:rsidP="00F641E7">
      <w:pPr>
        <w:rPr>
          <w:rFonts w:ascii="Times New Roman" w:hAnsi="Times New Roman" w:cs="Times New Roman"/>
          <w:b/>
          <w:sz w:val="32"/>
        </w:rPr>
      </w:pPr>
      <w:r w:rsidRPr="00F641E7">
        <w:rPr>
          <w:rFonts w:ascii="Times New Roman" w:hAnsi="Times New Roman" w:cs="Times New Roman"/>
          <w:b/>
          <w:sz w:val="40"/>
        </w:rPr>
        <w:t>в «Романовском районном краеведческом музее»</w:t>
      </w:r>
    </w:p>
    <w:p w:rsidR="00F641E7" w:rsidRDefault="00F641E7" w:rsidP="00F64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641E7" w:rsidRDefault="00F641E7" w:rsidP="00F64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1E7">
        <w:rPr>
          <w:rFonts w:ascii="Times New Roman" w:hAnsi="Times New Roman" w:cs="Times New Roman"/>
          <w:sz w:val="24"/>
          <w:szCs w:val="24"/>
        </w:rPr>
        <w:t>1.Входная плата на просмотр стационарных экспозиций, сменных выставок(45 мин.)</w:t>
      </w:r>
    </w:p>
    <w:p w:rsidR="00F641E7" w:rsidRPr="00F641E7" w:rsidRDefault="00F641E7" w:rsidP="00F641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1E7">
        <w:rPr>
          <w:rFonts w:ascii="Times New Roman" w:hAnsi="Times New Roman" w:cs="Times New Roman"/>
          <w:sz w:val="24"/>
          <w:szCs w:val="24"/>
        </w:rPr>
        <w:t xml:space="preserve">на освещение 0,3квт/ч </w:t>
      </w:r>
      <w:proofErr w:type="spellStart"/>
      <w:r w:rsidRPr="00F641E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641E7">
        <w:rPr>
          <w:rFonts w:ascii="Times New Roman" w:hAnsi="Times New Roman" w:cs="Times New Roman"/>
          <w:sz w:val="24"/>
          <w:szCs w:val="24"/>
        </w:rPr>
        <w:t xml:space="preserve"> 4,50 =1,75 руб.</w:t>
      </w:r>
      <w:r w:rsidRPr="00F641E7">
        <w:rPr>
          <w:rFonts w:ascii="Times New Roman" w:hAnsi="Times New Roman" w:cs="Times New Roman"/>
          <w:sz w:val="24"/>
          <w:szCs w:val="24"/>
        </w:rPr>
        <w:br/>
        <w:t>интернет -1 руб.</w:t>
      </w:r>
      <w:r w:rsidRPr="00F641E7">
        <w:rPr>
          <w:rFonts w:ascii="Times New Roman" w:hAnsi="Times New Roman" w:cs="Times New Roman"/>
          <w:sz w:val="24"/>
          <w:szCs w:val="24"/>
        </w:rPr>
        <w:br/>
        <w:t>использование компьютер</w:t>
      </w:r>
      <w:proofErr w:type="gramStart"/>
      <w:r w:rsidRPr="00F641E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F641E7">
        <w:rPr>
          <w:rFonts w:ascii="Times New Roman" w:hAnsi="Times New Roman" w:cs="Times New Roman"/>
          <w:sz w:val="24"/>
          <w:szCs w:val="24"/>
        </w:rPr>
        <w:t>показ слайдов, амортизация) – 1 руб.</w:t>
      </w:r>
      <w:r w:rsidRPr="00F641E7">
        <w:rPr>
          <w:rFonts w:ascii="Times New Roman" w:hAnsi="Times New Roman" w:cs="Times New Roman"/>
          <w:sz w:val="24"/>
          <w:szCs w:val="24"/>
        </w:rPr>
        <w:br/>
        <w:t>печать лекций (6 -10 листов) -2 руб.</w:t>
      </w:r>
      <w:r w:rsidRPr="00F641E7">
        <w:rPr>
          <w:rFonts w:ascii="Times New Roman" w:hAnsi="Times New Roman" w:cs="Times New Roman"/>
          <w:sz w:val="24"/>
          <w:szCs w:val="24"/>
        </w:rPr>
        <w:br/>
        <w:t>- услуги телефона:  1,50 руб.</w:t>
      </w:r>
      <w:r w:rsidRPr="00F641E7">
        <w:rPr>
          <w:rFonts w:ascii="Times New Roman" w:hAnsi="Times New Roman" w:cs="Times New Roman"/>
          <w:sz w:val="24"/>
          <w:szCs w:val="24"/>
        </w:rPr>
        <w:br/>
        <w:t>диктофон -0,75 руб.</w:t>
      </w:r>
      <w:r w:rsidRPr="00F641E7">
        <w:rPr>
          <w:rFonts w:ascii="Times New Roman" w:hAnsi="Times New Roman" w:cs="Times New Roman"/>
          <w:sz w:val="24"/>
          <w:szCs w:val="24"/>
        </w:rPr>
        <w:br/>
        <w:t xml:space="preserve">на непредвиденные расходы (10%) – 1 руб. </w:t>
      </w:r>
      <w:r w:rsidRPr="00F641E7">
        <w:rPr>
          <w:rFonts w:ascii="Times New Roman" w:hAnsi="Times New Roman" w:cs="Times New Roman"/>
          <w:sz w:val="24"/>
          <w:szCs w:val="24"/>
        </w:rPr>
        <w:br/>
        <w:t>Итого:10 руб.</w:t>
      </w:r>
      <w:r w:rsidRPr="00F641E7">
        <w:rPr>
          <w:rFonts w:ascii="Times New Roman" w:hAnsi="Times New Roman" w:cs="Times New Roman"/>
          <w:sz w:val="24"/>
          <w:szCs w:val="24"/>
        </w:rPr>
        <w:br/>
        <w:t>Дошкольники пользуются 50% скидкой.</w:t>
      </w:r>
      <w:r w:rsidRPr="00F641E7">
        <w:rPr>
          <w:rFonts w:ascii="Times New Roman" w:hAnsi="Times New Roman" w:cs="Times New Roman"/>
          <w:sz w:val="24"/>
          <w:szCs w:val="24"/>
        </w:rPr>
        <w:br/>
        <w:t>2. Проведение музейных уроков, бесед, чтение лекций, докладов</w:t>
      </w:r>
      <w:proofErr w:type="gramStart"/>
      <w:r w:rsidRPr="00F641E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641E7">
        <w:rPr>
          <w:rFonts w:ascii="Times New Roman" w:hAnsi="Times New Roman" w:cs="Times New Roman"/>
          <w:sz w:val="24"/>
          <w:szCs w:val="24"/>
        </w:rPr>
        <w:t>( расчет тот  же .)</w:t>
      </w:r>
      <w:r w:rsidRPr="00F641E7">
        <w:rPr>
          <w:rFonts w:ascii="Times New Roman" w:hAnsi="Times New Roman" w:cs="Times New Roman"/>
          <w:sz w:val="24"/>
          <w:szCs w:val="24"/>
        </w:rPr>
        <w:br/>
        <w:t>3. Предоставление тематических папок, документов в пользование посетителям музея.</w:t>
      </w:r>
      <w:r w:rsidRPr="00F641E7">
        <w:rPr>
          <w:rFonts w:ascii="Times New Roman" w:hAnsi="Times New Roman" w:cs="Times New Roman"/>
          <w:sz w:val="24"/>
          <w:szCs w:val="24"/>
        </w:rPr>
        <w:br/>
        <w:t xml:space="preserve">- на  освещение 0,3квт/ч </w:t>
      </w:r>
      <w:proofErr w:type="spellStart"/>
      <w:r w:rsidRPr="00F641E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641E7">
        <w:rPr>
          <w:rFonts w:ascii="Times New Roman" w:hAnsi="Times New Roman" w:cs="Times New Roman"/>
          <w:sz w:val="24"/>
          <w:szCs w:val="24"/>
        </w:rPr>
        <w:t xml:space="preserve"> 5,50= 1,75 руб.</w:t>
      </w:r>
      <w:r w:rsidRPr="00F641E7">
        <w:rPr>
          <w:rFonts w:ascii="Times New Roman" w:hAnsi="Times New Roman" w:cs="Times New Roman"/>
          <w:sz w:val="24"/>
          <w:szCs w:val="24"/>
        </w:rPr>
        <w:br/>
        <w:t>- интернет – 1 руб.</w:t>
      </w:r>
      <w:r w:rsidRPr="00F641E7">
        <w:rPr>
          <w:rFonts w:ascii="Times New Roman" w:hAnsi="Times New Roman" w:cs="Times New Roman"/>
          <w:sz w:val="24"/>
          <w:szCs w:val="24"/>
        </w:rPr>
        <w:br/>
        <w:t>- услуги телефона – 1,50 руб.</w:t>
      </w:r>
      <w:r w:rsidRPr="00F641E7">
        <w:rPr>
          <w:rFonts w:ascii="Times New Roman" w:hAnsi="Times New Roman" w:cs="Times New Roman"/>
          <w:sz w:val="24"/>
          <w:szCs w:val="24"/>
        </w:rPr>
        <w:br/>
        <w:t>- использование компьютера – 1 руб.</w:t>
      </w:r>
      <w:proofErr w:type="gramStart"/>
      <w:r w:rsidRPr="00F641E7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F641E7">
        <w:rPr>
          <w:rFonts w:ascii="Times New Roman" w:hAnsi="Times New Roman" w:cs="Times New Roman"/>
          <w:sz w:val="24"/>
          <w:szCs w:val="24"/>
        </w:rPr>
        <w:t>печать документов – 2 руб.</w:t>
      </w:r>
      <w:r w:rsidRPr="00F641E7">
        <w:rPr>
          <w:rFonts w:ascii="Times New Roman" w:hAnsi="Times New Roman" w:cs="Times New Roman"/>
          <w:sz w:val="24"/>
          <w:szCs w:val="24"/>
        </w:rPr>
        <w:br/>
        <w:t>- диктофон – 0,75 руб.</w:t>
      </w:r>
      <w:r w:rsidRPr="00F641E7">
        <w:rPr>
          <w:rFonts w:ascii="Times New Roman" w:hAnsi="Times New Roman" w:cs="Times New Roman"/>
          <w:sz w:val="24"/>
          <w:szCs w:val="24"/>
        </w:rPr>
        <w:br/>
        <w:t xml:space="preserve">канц. товары ( папки, </w:t>
      </w:r>
      <w:proofErr w:type="spellStart"/>
      <w:r w:rsidRPr="00F641E7">
        <w:rPr>
          <w:rFonts w:ascii="Times New Roman" w:hAnsi="Times New Roman" w:cs="Times New Roman"/>
          <w:sz w:val="24"/>
          <w:szCs w:val="24"/>
        </w:rPr>
        <w:t>мультифоры</w:t>
      </w:r>
      <w:proofErr w:type="spellEnd"/>
      <w:r w:rsidRPr="00F641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41E7">
        <w:rPr>
          <w:rFonts w:ascii="Times New Roman" w:hAnsi="Times New Roman" w:cs="Times New Roman"/>
          <w:sz w:val="24"/>
          <w:szCs w:val="24"/>
        </w:rPr>
        <w:t>гелевые</w:t>
      </w:r>
      <w:proofErr w:type="spellEnd"/>
      <w:r w:rsidRPr="00F641E7">
        <w:rPr>
          <w:rFonts w:ascii="Times New Roman" w:hAnsi="Times New Roman" w:cs="Times New Roman"/>
          <w:sz w:val="24"/>
          <w:szCs w:val="24"/>
        </w:rPr>
        <w:t xml:space="preserve"> ручки) -3,2 руб.</w:t>
      </w:r>
      <w:r w:rsidRPr="00F641E7">
        <w:rPr>
          <w:rFonts w:ascii="Times New Roman" w:hAnsi="Times New Roman" w:cs="Times New Roman"/>
          <w:sz w:val="24"/>
          <w:szCs w:val="24"/>
        </w:rPr>
        <w:br/>
        <w:t>-на непредвиденные накладные расходы (15%) = 1,8 руб.</w:t>
      </w:r>
      <w:r w:rsidRPr="00F641E7">
        <w:rPr>
          <w:rFonts w:ascii="Times New Roman" w:hAnsi="Times New Roman" w:cs="Times New Roman"/>
          <w:sz w:val="24"/>
          <w:szCs w:val="24"/>
        </w:rPr>
        <w:br/>
        <w:t>Итого: 15 руб.</w:t>
      </w:r>
      <w:r w:rsidRPr="00F641E7">
        <w:rPr>
          <w:rFonts w:ascii="Times New Roman" w:hAnsi="Times New Roman" w:cs="Times New Roman"/>
          <w:sz w:val="24"/>
          <w:szCs w:val="24"/>
        </w:rPr>
        <w:br/>
        <w:t>4. Фотосъемка.</w:t>
      </w:r>
      <w:r w:rsidRPr="00F641E7">
        <w:rPr>
          <w:rFonts w:ascii="Times New Roman" w:hAnsi="Times New Roman" w:cs="Times New Roman"/>
          <w:sz w:val="24"/>
          <w:szCs w:val="24"/>
        </w:rPr>
        <w:br/>
        <w:t xml:space="preserve">- на освещение 0,3 </w:t>
      </w:r>
      <w:proofErr w:type="spellStart"/>
      <w:r w:rsidRPr="00F641E7">
        <w:rPr>
          <w:rFonts w:ascii="Times New Roman" w:hAnsi="Times New Roman" w:cs="Times New Roman"/>
          <w:sz w:val="24"/>
          <w:szCs w:val="24"/>
        </w:rPr>
        <w:t>квт</w:t>
      </w:r>
      <w:proofErr w:type="spellEnd"/>
      <w:r w:rsidRPr="00F641E7">
        <w:rPr>
          <w:rFonts w:ascii="Times New Roman" w:hAnsi="Times New Roman" w:cs="Times New Roman"/>
          <w:sz w:val="24"/>
          <w:szCs w:val="24"/>
        </w:rPr>
        <w:t xml:space="preserve">/ч </w:t>
      </w:r>
      <w:proofErr w:type="spellStart"/>
      <w:r w:rsidRPr="00F641E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641E7">
        <w:rPr>
          <w:rFonts w:ascii="Times New Roman" w:hAnsi="Times New Roman" w:cs="Times New Roman"/>
          <w:sz w:val="24"/>
          <w:szCs w:val="24"/>
        </w:rPr>
        <w:t xml:space="preserve"> 4,50 =1,75 руб.</w:t>
      </w:r>
      <w:r w:rsidRPr="00F641E7">
        <w:rPr>
          <w:rFonts w:ascii="Times New Roman" w:hAnsi="Times New Roman" w:cs="Times New Roman"/>
          <w:sz w:val="24"/>
          <w:szCs w:val="24"/>
        </w:rPr>
        <w:br/>
        <w:t>- услуги пожарно-охранной сигнализации – 1 руб.</w:t>
      </w:r>
      <w:r w:rsidRPr="00F641E7">
        <w:rPr>
          <w:rFonts w:ascii="Times New Roman" w:hAnsi="Times New Roman" w:cs="Times New Roman"/>
          <w:sz w:val="24"/>
          <w:szCs w:val="24"/>
        </w:rPr>
        <w:br/>
        <w:t>- реставрация экспозиций – 1,6 руб.</w:t>
      </w:r>
      <w:r w:rsidRPr="00F641E7">
        <w:rPr>
          <w:rFonts w:ascii="Times New Roman" w:hAnsi="Times New Roman" w:cs="Times New Roman"/>
          <w:sz w:val="24"/>
          <w:szCs w:val="24"/>
        </w:rPr>
        <w:br/>
        <w:t>- на непредвиденные накладные расходы(15%) = 0,65 руб.</w:t>
      </w:r>
      <w:r w:rsidRPr="00F641E7">
        <w:rPr>
          <w:rFonts w:ascii="Times New Roman" w:hAnsi="Times New Roman" w:cs="Times New Roman"/>
          <w:sz w:val="24"/>
          <w:szCs w:val="24"/>
        </w:rPr>
        <w:br/>
        <w:t>Итого: 20 руб.</w:t>
      </w:r>
      <w:r w:rsidRPr="00F641E7">
        <w:rPr>
          <w:rFonts w:ascii="Times New Roman" w:hAnsi="Times New Roman" w:cs="Times New Roman"/>
          <w:sz w:val="24"/>
          <w:szCs w:val="24"/>
        </w:rPr>
        <w:br/>
        <w:t>5.Видеосъемка в музее, выставочном зале.</w:t>
      </w:r>
      <w:proofErr w:type="gramStart"/>
      <w:r w:rsidRPr="00F641E7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F641E7">
        <w:rPr>
          <w:rFonts w:ascii="Times New Roman" w:hAnsi="Times New Roman" w:cs="Times New Roman"/>
          <w:sz w:val="24"/>
          <w:szCs w:val="24"/>
        </w:rPr>
        <w:t>на освещение 03квт/</w:t>
      </w:r>
      <w:proofErr w:type="spellStart"/>
      <w:r w:rsidRPr="00F641E7">
        <w:rPr>
          <w:rFonts w:ascii="Times New Roman" w:hAnsi="Times New Roman" w:cs="Times New Roman"/>
          <w:sz w:val="24"/>
          <w:szCs w:val="24"/>
        </w:rPr>
        <w:t>чх</w:t>
      </w:r>
      <w:proofErr w:type="spellEnd"/>
      <w:r w:rsidRPr="00F641E7">
        <w:rPr>
          <w:rFonts w:ascii="Times New Roman" w:hAnsi="Times New Roman" w:cs="Times New Roman"/>
          <w:sz w:val="24"/>
          <w:szCs w:val="24"/>
        </w:rPr>
        <w:t xml:space="preserve"> 4,50=1,75 руб.</w:t>
      </w:r>
      <w:r w:rsidRPr="00F641E7">
        <w:rPr>
          <w:rFonts w:ascii="Times New Roman" w:hAnsi="Times New Roman" w:cs="Times New Roman"/>
          <w:sz w:val="24"/>
          <w:szCs w:val="24"/>
        </w:rPr>
        <w:br/>
        <w:t>- на услуги пожарно-охранной сигнализации- 1 руб.</w:t>
      </w:r>
      <w:r w:rsidRPr="00F641E7">
        <w:rPr>
          <w:rFonts w:ascii="Times New Roman" w:hAnsi="Times New Roman" w:cs="Times New Roman"/>
          <w:sz w:val="24"/>
          <w:szCs w:val="24"/>
        </w:rPr>
        <w:br/>
        <w:t>-консультация – 5 руб.</w:t>
      </w:r>
      <w:r w:rsidRPr="00F641E7">
        <w:rPr>
          <w:rFonts w:ascii="Times New Roman" w:hAnsi="Times New Roman" w:cs="Times New Roman"/>
          <w:sz w:val="24"/>
          <w:szCs w:val="24"/>
        </w:rPr>
        <w:br/>
        <w:t>- оформление экспозиций, приобретение новых экспонатов – 8 руб.</w:t>
      </w:r>
      <w:r w:rsidRPr="00F641E7">
        <w:rPr>
          <w:rFonts w:ascii="Times New Roman" w:hAnsi="Times New Roman" w:cs="Times New Roman"/>
          <w:sz w:val="24"/>
          <w:szCs w:val="24"/>
        </w:rPr>
        <w:br/>
        <w:t>на непредвиденные накладные расходы (15%) – 2,7 руб.</w:t>
      </w:r>
      <w:r w:rsidRPr="00F641E7">
        <w:rPr>
          <w:rFonts w:ascii="Times New Roman" w:hAnsi="Times New Roman" w:cs="Times New Roman"/>
          <w:sz w:val="24"/>
          <w:szCs w:val="24"/>
        </w:rPr>
        <w:br/>
        <w:t>Итого: 20 руб.</w:t>
      </w:r>
      <w:r w:rsidRPr="00F641E7">
        <w:rPr>
          <w:rFonts w:ascii="Times New Roman" w:hAnsi="Times New Roman" w:cs="Times New Roman"/>
          <w:sz w:val="24"/>
          <w:szCs w:val="24"/>
        </w:rPr>
        <w:br/>
      </w:r>
      <w:r w:rsidRPr="00F641E7">
        <w:rPr>
          <w:rFonts w:ascii="Times New Roman" w:hAnsi="Times New Roman" w:cs="Times New Roman"/>
          <w:sz w:val="24"/>
          <w:szCs w:val="24"/>
        </w:rPr>
        <w:lastRenderedPageBreak/>
        <w:t>6. Ксерокопирование с письменных источников музейного фонда</w:t>
      </w:r>
      <w:r w:rsidRPr="00F641E7">
        <w:rPr>
          <w:rFonts w:ascii="Times New Roman" w:hAnsi="Times New Roman" w:cs="Times New Roman"/>
          <w:sz w:val="24"/>
          <w:szCs w:val="24"/>
        </w:rPr>
        <w:br/>
        <w:t xml:space="preserve">- на освещение 0,3квт/ч </w:t>
      </w:r>
      <w:proofErr w:type="spellStart"/>
      <w:r w:rsidRPr="00F641E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641E7">
        <w:rPr>
          <w:rFonts w:ascii="Times New Roman" w:hAnsi="Times New Roman" w:cs="Times New Roman"/>
          <w:sz w:val="24"/>
          <w:szCs w:val="24"/>
        </w:rPr>
        <w:t xml:space="preserve"> 4,50 = 1,75 руб.</w:t>
      </w:r>
    </w:p>
    <w:p w:rsidR="00F641E7" w:rsidRPr="00F641E7" w:rsidRDefault="00F641E7" w:rsidP="00F641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1E7">
        <w:rPr>
          <w:rFonts w:ascii="Times New Roman" w:hAnsi="Times New Roman" w:cs="Times New Roman"/>
          <w:sz w:val="24"/>
          <w:szCs w:val="24"/>
        </w:rPr>
        <w:t>- на  услуги пожарно-охранной сигнализации -1 руб.</w:t>
      </w:r>
      <w:r w:rsidRPr="00F641E7">
        <w:rPr>
          <w:rFonts w:ascii="Times New Roman" w:hAnsi="Times New Roman" w:cs="Times New Roman"/>
          <w:sz w:val="24"/>
          <w:szCs w:val="24"/>
        </w:rPr>
        <w:br/>
        <w:t>- канц. товары – 4 руб.</w:t>
      </w:r>
      <w:r w:rsidRPr="00F641E7">
        <w:rPr>
          <w:rFonts w:ascii="Times New Roman" w:hAnsi="Times New Roman" w:cs="Times New Roman"/>
          <w:sz w:val="24"/>
          <w:szCs w:val="24"/>
        </w:rPr>
        <w:br/>
        <w:t>-  на оформление экспозиций и приобретение новых экспонатов –   8 руб.</w:t>
      </w:r>
      <w:r w:rsidRPr="00F641E7">
        <w:rPr>
          <w:rFonts w:ascii="Times New Roman" w:hAnsi="Times New Roman" w:cs="Times New Roman"/>
          <w:sz w:val="24"/>
          <w:szCs w:val="24"/>
        </w:rPr>
        <w:br/>
        <w:t>на текущий ремонт – 3 руб.</w:t>
      </w:r>
      <w:proofErr w:type="gramStart"/>
      <w:r w:rsidRPr="00F641E7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F641E7">
        <w:rPr>
          <w:rFonts w:ascii="Times New Roman" w:hAnsi="Times New Roman" w:cs="Times New Roman"/>
          <w:sz w:val="24"/>
          <w:szCs w:val="24"/>
        </w:rPr>
        <w:t>на непредвиденные накладные расходы(15%) = 2,2 руб.</w:t>
      </w:r>
      <w:r w:rsidRPr="00F641E7">
        <w:rPr>
          <w:rFonts w:ascii="Times New Roman" w:hAnsi="Times New Roman" w:cs="Times New Roman"/>
          <w:sz w:val="24"/>
          <w:szCs w:val="24"/>
        </w:rPr>
        <w:br/>
        <w:t>Итого: 20 руб.</w:t>
      </w:r>
      <w:r w:rsidRPr="00F641E7">
        <w:rPr>
          <w:rFonts w:ascii="Times New Roman" w:hAnsi="Times New Roman" w:cs="Times New Roman"/>
          <w:sz w:val="24"/>
          <w:szCs w:val="24"/>
        </w:rPr>
        <w:br/>
        <w:t>7. Использование музейной библиотеки/в музее/.</w:t>
      </w:r>
      <w:r w:rsidRPr="00F641E7">
        <w:rPr>
          <w:rFonts w:ascii="Times New Roman" w:hAnsi="Times New Roman" w:cs="Times New Roman"/>
          <w:sz w:val="24"/>
          <w:szCs w:val="24"/>
        </w:rPr>
        <w:br/>
        <w:t>-на использование музейной литературы -1 руб.</w:t>
      </w:r>
      <w:r w:rsidRPr="00F641E7">
        <w:rPr>
          <w:rFonts w:ascii="Times New Roman" w:hAnsi="Times New Roman" w:cs="Times New Roman"/>
          <w:sz w:val="24"/>
          <w:szCs w:val="24"/>
        </w:rPr>
        <w:br/>
        <w:t>- на освещение 0,3х 4,50 = 1,75 руб.</w:t>
      </w:r>
      <w:r w:rsidRPr="00F641E7">
        <w:rPr>
          <w:rFonts w:ascii="Times New Roman" w:hAnsi="Times New Roman" w:cs="Times New Roman"/>
          <w:sz w:val="24"/>
          <w:szCs w:val="24"/>
        </w:rPr>
        <w:br/>
        <w:t>- на услуги пожарно-охранной сигнализации – 1 руб.</w:t>
      </w:r>
      <w:r w:rsidRPr="00F641E7">
        <w:rPr>
          <w:rFonts w:ascii="Times New Roman" w:hAnsi="Times New Roman" w:cs="Times New Roman"/>
          <w:sz w:val="24"/>
          <w:szCs w:val="24"/>
        </w:rPr>
        <w:br/>
        <w:t>- на канц</w:t>
      </w:r>
      <w:proofErr w:type="gramStart"/>
      <w:r w:rsidRPr="00F641E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F641E7">
        <w:rPr>
          <w:rFonts w:ascii="Times New Roman" w:hAnsi="Times New Roman" w:cs="Times New Roman"/>
          <w:sz w:val="24"/>
          <w:szCs w:val="24"/>
        </w:rPr>
        <w:t>овары(реставрация книг) -3 руб.</w:t>
      </w:r>
      <w:r w:rsidRPr="00F641E7">
        <w:rPr>
          <w:rFonts w:ascii="Times New Roman" w:hAnsi="Times New Roman" w:cs="Times New Roman"/>
          <w:sz w:val="24"/>
          <w:szCs w:val="24"/>
        </w:rPr>
        <w:br/>
        <w:t>- на дератизацию – 0,5 руб.</w:t>
      </w:r>
      <w:r w:rsidRPr="00F641E7">
        <w:rPr>
          <w:rFonts w:ascii="Times New Roman" w:hAnsi="Times New Roman" w:cs="Times New Roman"/>
          <w:sz w:val="24"/>
          <w:szCs w:val="24"/>
        </w:rPr>
        <w:br/>
        <w:t>- на непредвиденные накладные расходы (15%) – 1 руб.</w:t>
      </w:r>
      <w:r w:rsidRPr="00F641E7">
        <w:rPr>
          <w:rFonts w:ascii="Times New Roman" w:hAnsi="Times New Roman" w:cs="Times New Roman"/>
          <w:sz w:val="24"/>
          <w:szCs w:val="24"/>
        </w:rPr>
        <w:br/>
        <w:t>Итого: 8 руб.</w:t>
      </w:r>
      <w:r w:rsidRPr="00F641E7">
        <w:rPr>
          <w:rFonts w:ascii="Times New Roman" w:hAnsi="Times New Roman" w:cs="Times New Roman"/>
          <w:sz w:val="24"/>
          <w:szCs w:val="24"/>
        </w:rPr>
        <w:br/>
        <w:t>8. Консультации</w:t>
      </w:r>
      <w:r w:rsidRPr="00F641E7">
        <w:rPr>
          <w:rFonts w:ascii="Times New Roman" w:hAnsi="Times New Roman" w:cs="Times New Roman"/>
          <w:sz w:val="24"/>
          <w:szCs w:val="24"/>
        </w:rPr>
        <w:br/>
        <w:t>- на повышение квалификации -5 руб.</w:t>
      </w:r>
      <w:proofErr w:type="gramStart"/>
      <w:r w:rsidRPr="00F641E7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F641E7">
        <w:rPr>
          <w:rFonts w:ascii="Times New Roman" w:hAnsi="Times New Roman" w:cs="Times New Roman"/>
          <w:sz w:val="24"/>
          <w:szCs w:val="24"/>
        </w:rPr>
        <w:t>на приобретение информационной литературы – 3 руб.</w:t>
      </w:r>
      <w:r w:rsidRPr="00F641E7">
        <w:rPr>
          <w:rFonts w:ascii="Times New Roman" w:hAnsi="Times New Roman" w:cs="Times New Roman"/>
          <w:sz w:val="24"/>
          <w:szCs w:val="24"/>
        </w:rPr>
        <w:br/>
        <w:t xml:space="preserve">-на освещение 0,3квт/ч </w:t>
      </w:r>
      <w:proofErr w:type="spellStart"/>
      <w:r w:rsidRPr="00F641E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641E7">
        <w:rPr>
          <w:rFonts w:ascii="Times New Roman" w:hAnsi="Times New Roman" w:cs="Times New Roman"/>
          <w:sz w:val="24"/>
          <w:szCs w:val="24"/>
        </w:rPr>
        <w:t xml:space="preserve"> 4,50 = 1,75 руб.</w:t>
      </w:r>
      <w:r w:rsidRPr="00F641E7">
        <w:rPr>
          <w:rFonts w:ascii="Times New Roman" w:hAnsi="Times New Roman" w:cs="Times New Roman"/>
          <w:sz w:val="24"/>
          <w:szCs w:val="24"/>
        </w:rPr>
        <w:br/>
        <w:t>-на услуги пожарно-охранной сигнализации – 1 руб.</w:t>
      </w:r>
      <w:r w:rsidRPr="00F641E7">
        <w:rPr>
          <w:rFonts w:ascii="Times New Roman" w:hAnsi="Times New Roman" w:cs="Times New Roman"/>
          <w:sz w:val="24"/>
          <w:szCs w:val="24"/>
        </w:rPr>
        <w:br/>
        <w:t>- на  интернет – 1 руб.</w:t>
      </w:r>
      <w:r w:rsidRPr="00F641E7">
        <w:rPr>
          <w:rFonts w:ascii="Times New Roman" w:hAnsi="Times New Roman" w:cs="Times New Roman"/>
          <w:sz w:val="24"/>
          <w:szCs w:val="24"/>
        </w:rPr>
        <w:br/>
        <w:t>-на канц. товары -4 руб.</w:t>
      </w:r>
      <w:r w:rsidRPr="00F641E7">
        <w:rPr>
          <w:rFonts w:ascii="Times New Roman" w:hAnsi="Times New Roman" w:cs="Times New Roman"/>
          <w:sz w:val="24"/>
          <w:szCs w:val="24"/>
        </w:rPr>
        <w:br/>
        <w:t>- на тонер – 2 руб.</w:t>
      </w:r>
      <w:r w:rsidRPr="00F641E7">
        <w:rPr>
          <w:rFonts w:ascii="Times New Roman" w:hAnsi="Times New Roman" w:cs="Times New Roman"/>
          <w:sz w:val="24"/>
          <w:szCs w:val="24"/>
        </w:rPr>
        <w:br/>
        <w:t>- на изготовление музейных каталогов, буклетов, программ, афиш – 2 руб.</w:t>
      </w:r>
      <w:r w:rsidRPr="00F641E7">
        <w:rPr>
          <w:rFonts w:ascii="Times New Roman" w:hAnsi="Times New Roman" w:cs="Times New Roman"/>
          <w:sz w:val="24"/>
          <w:szCs w:val="24"/>
        </w:rPr>
        <w:br/>
        <w:t>- на услуги рекламы – 1 руб.</w:t>
      </w:r>
      <w:r w:rsidRPr="00F641E7">
        <w:rPr>
          <w:rFonts w:ascii="Times New Roman" w:hAnsi="Times New Roman" w:cs="Times New Roman"/>
          <w:sz w:val="24"/>
          <w:szCs w:val="24"/>
        </w:rPr>
        <w:br/>
        <w:t>- на  непредвиденные накладные расходы (15%) = 2,75 руб.</w:t>
      </w:r>
      <w:r w:rsidRPr="00F641E7">
        <w:rPr>
          <w:rFonts w:ascii="Times New Roman" w:hAnsi="Times New Roman" w:cs="Times New Roman"/>
          <w:sz w:val="24"/>
          <w:szCs w:val="24"/>
        </w:rPr>
        <w:br/>
        <w:t>Итого: 25 руб.</w:t>
      </w:r>
    </w:p>
    <w:p w:rsidR="00F641E7" w:rsidRPr="0014319D" w:rsidRDefault="00F641E7" w:rsidP="00F641E7">
      <w:pPr>
        <w:spacing w:after="0"/>
        <w:rPr>
          <w:sz w:val="40"/>
        </w:rPr>
      </w:pPr>
      <w:r w:rsidRPr="00F641E7">
        <w:rPr>
          <w:rFonts w:ascii="Times New Roman" w:hAnsi="Times New Roman" w:cs="Times New Roman"/>
          <w:sz w:val="24"/>
          <w:szCs w:val="24"/>
        </w:rPr>
        <w:t xml:space="preserve">Дополнительные услуги </w:t>
      </w:r>
      <w:r w:rsidRPr="00F641E7">
        <w:rPr>
          <w:rFonts w:ascii="Times New Roman" w:hAnsi="Times New Roman" w:cs="Times New Roman"/>
          <w:sz w:val="24"/>
          <w:szCs w:val="24"/>
        </w:rPr>
        <w:br/>
        <w:t>1. Копирование материалов на ксероксе (формат А-4)</w:t>
      </w:r>
      <w:r w:rsidRPr="00F641E7">
        <w:rPr>
          <w:rFonts w:ascii="Times New Roman" w:hAnsi="Times New Roman" w:cs="Times New Roman"/>
          <w:sz w:val="24"/>
          <w:szCs w:val="24"/>
        </w:rPr>
        <w:br/>
        <w:t>-на свет 0,3х4,50 = 1,75 руб.</w:t>
      </w:r>
      <w:proofErr w:type="gramStart"/>
      <w:r w:rsidRPr="00F641E7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F641E7">
        <w:rPr>
          <w:rFonts w:ascii="Times New Roman" w:hAnsi="Times New Roman" w:cs="Times New Roman"/>
          <w:sz w:val="24"/>
          <w:szCs w:val="24"/>
        </w:rPr>
        <w:t>на услуги пожарно-охранной сигнализации – 1 руб.</w:t>
      </w:r>
      <w:r w:rsidRPr="00F641E7">
        <w:rPr>
          <w:rFonts w:ascii="Times New Roman" w:hAnsi="Times New Roman" w:cs="Times New Roman"/>
          <w:sz w:val="24"/>
          <w:szCs w:val="24"/>
        </w:rPr>
        <w:br/>
        <w:t>- на канц. товары (тонер) – 1,6 руб.</w:t>
      </w:r>
      <w:r w:rsidRPr="00F641E7">
        <w:rPr>
          <w:rFonts w:ascii="Times New Roman" w:hAnsi="Times New Roman" w:cs="Times New Roman"/>
          <w:sz w:val="24"/>
          <w:szCs w:val="24"/>
        </w:rPr>
        <w:br/>
        <w:t>- на непредвиденные накладные расходы (15%) – 0,65 руб.</w:t>
      </w:r>
      <w:r w:rsidRPr="00F641E7">
        <w:rPr>
          <w:rFonts w:ascii="Times New Roman" w:hAnsi="Times New Roman" w:cs="Times New Roman"/>
          <w:sz w:val="24"/>
          <w:szCs w:val="24"/>
        </w:rPr>
        <w:br/>
        <w:t>Итого: 4 руб.</w:t>
      </w:r>
      <w:r w:rsidRPr="00F641E7">
        <w:rPr>
          <w:rFonts w:ascii="Times New Roman" w:hAnsi="Times New Roman" w:cs="Times New Roman"/>
          <w:sz w:val="24"/>
          <w:szCs w:val="24"/>
        </w:rPr>
        <w:br/>
        <w:t>2. Распечатка документов через принтер</w:t>
      </w:r>
      <w:r w:rsidRPr="00F641E7">
        <w:rPr>
          <w:rFonts w:ascii="Times New Roman" w:hAnsi="Times New Roman" w:cs="Times New Roman"/>
          <w:sz w:val="24"/>
          <w:szCs w:val="24"/>
        </w:rPr>
        <w:br/>
        <w:t xml:space="preserve"> (формат</w:t>
      </w:r>
      <w:proofErr w:type="gramStart"/>
      <w:r w:rsidRPr="00F641E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641E7">
        <w:rPr>
          <w:rFonts w:ascii="Times New Roman" w:hAnsi="Times New Roman" w:cs="Times New Roman"/>
          <w:sz w:val="24"/>
          <w:szCs w:val="24"/>
        </w:rPr>
        <w:t xml:space="preserve"> – 4)</w:t>
      </w:r>
      <w:r w:rsidRPr="00F641E7">
        <w:rPr>
          <w:rFonts w:ascii="Times New Roman" w:hAnsi="Times New Roman" w:cs="Times New Roman"/>
          <w:sz w:val="24"/>
          <w:szCs w:val="24"/>
        </w:rPr>
        <w:br/>
        <w:t>Итого: 4 руб.</w:t>
      </w:r>
      <w:r>
        <w:rPr>
          <w:sz w:val="40"/>
        </w:rPr>
        <w:br/>
      </w:r>
    </w:p>
    <w:p w:rsidR="00F641E7" w:rsidRPr="00F641E7" w:rsidRDefault="00F641E7" w:rsidP="00F641E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641E7" w:rsidRPr="00F64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D5DAE"/>
    <w:multiLevelType w:val="hybridMultilevel"/>
    <w:tmpl w:val="2318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15237"/>
    <w:multiLevelType w:val="hybridMultilevel"/>
    <w:tmpl w:val="A3B8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41E7"/>
    <w:rsid w:val="003B6B77"/>
    <w:rsid w:val="00F6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41E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1E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F64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2019-01-29T03:45:00Z</cp:lastPrinted>
  <dcterms:created xsi:type="dcterms:W3CDTF">2019-01-29T03:39:00Z</dcterms:created>
  <dcterms:modified xsi:type="dcterms:W3CDTF">2019-01-29T03:52:00Z</dcterms:modified>
</cp:coreProperties>
</file>